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航星洗涤机械（泰州）有限公司</w:t>
      </w:r>
      <w:bookmarkStart w:id="0" w:name="_GoBack"/>
    </w:p>
    <w:bookmarkEnd w:id="0"/>
    <w:p>
      <w:pP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18"/>
          <w:szCs w:val="18"/>
          <w:u w:val="none"/>
          <w:shd w:val="clear" w:fill="FFFFFF"/>
          <w:lang w:val="en-US" w:eastAsia="zh-CN"/>
        </w:rPr>
      </w:pPr>
    </w:p>
    <w:p>
      <w:pP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18"/>
          <w:szCs w:val="18"/>
          <w:u w:val="none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18"/>
          <w:szCs w:val="18"/>
          <w:u w:val="none"/>
          <w:shd w:val="clear" w:fill="FFFFFF"/>
          <w:lang w:val="en-US" w:eastAsia="zh-CN"/>
        </w:rPr>
        <w:t>五星级酒店洗衣房配置方案：</w:t>
      </w:r>
    </w:p>
    <w:p>
      <w:pP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18"/>
          <w:szCs w:val="18"/>
          <w:u w:val="none"/>
          <w:shd w:val="clear" w:fill="FFFFFF"/>
          <w:lang w:val="en-US" w:eastAsia="zh-CN"/>
        </w:rPr>
      </w:pPr>
    </w:p>
    <w:tbl>
      <w:tblPr>
        <w:tblStyle w:val="4"/>
        <w:tblpPr w:leftFromText="180" w:rightFromText="180" w:vertAnchor="page" w:horzAnchor="page" w:tblpX="1612" w:tblpY="31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2265"/>
        <w:gridCol w:w="2325"/>
        <w:gridCol w:w="2145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编号</w:t>
            </w:r>
          </w:p>
        </w:tc>
        <w:tc>
          <w:tcPr>
            <w:tcW w:w="2265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设备名称</w:t>
            </w:r>
          </w:p>
        </w:tc>
        <w:tc>
          <w:tcPr>
            <w:tcW w:w="2325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品牌</w:t>
            </w:r>
          </w:p>
        </w:tc>
        <w:tc>
          <w:tcPr>
            <w:tcW w:w="2145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型号</w:t>
            </w:r>
          </w:p>
        </w:tc>
        <w:tc>
          <w:tcPr>
            <w:tcW w:w="956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265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全自动洗衣脱水机</w:t>
            </w:r>
          </w:p>
        </w:tc>
        <w:tc>
          <w:tcPr>
            <w:tcW w:w="2325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航星</w:t>
            </w:r>
          </w:p>
        </w:tc>
        <w:tc>
          <w:tcPr>
            <w:tcW w:w="2145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XTQ-100</w:t>
            </w:r>
          </w:p>
        </w:tc>
        <w:tc>
          <w:tcPr>
            <w:tcW w:w="956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26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全自动洗衣脱水机</w:t>
            </w:r>
          </w:p>
        </w:tc>
        <w:tc>
          <w:tcPr>
            <w:tcW w:w="232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航星</w:t>
            </w:r>
          </w:p>
        </w:tc>
        <w:tc>
          <w:tcPr>
            <w:tcW w:w="214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XTQ-50</w:t>
            </w:r>
          </w:p>
        </w:tc>
        <w:tc>
          <w:tcPr>
            <w:tcW w:w="956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26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全自动洗衣脱水机</w:t>
            </w:r>
          </w:p>
        </w:tc>
        <w:tc>
          <w:tcPr>
            <w:tcW w:w="232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航星</w:t>
            </w:r>
          </w:p>
        </w:tc>
        <w:tc>
          <w:tcPr>
            <w:tcW w:w="214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XTQ-30</w:t>
            </w:r>
          </w:p>
        </w:tc>
        <w:tc>
          <w:tcPr>
            <w:tcW w:w="956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265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烘干机</w:t>
            </w:r>
          </w:p>
        </w:tc>
        <w:tc>
          <w:tcPr>
            <w:tcW w:w="232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航星</w:t>
            </w:r>
          </w:p>
        </w:tc>
        <w:tc>
          <w:tcPr>
            <w:tcW w:w="2145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HGJ-100</w:t>
            </w:r>
          </w:p>
        </w:tc>
        <w:tc>
          <w:tcPr>
            <w:tcW w:w="956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26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烘干机</w:t>
            </w:r>
          </w:p>
        </w:tc>
        <w:tc>
          <w:tcPr>
            <w:tcW w:w="232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航星</w:t>
            </w:r>
          </w:p>
        </w:tc>
        <w:tc>
          <w:tcPr>
            <w:tcW w:w="214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HGJ-50</w:t>
            </w:r>
          </w:p>
        </w:tc>
        <w:tc>
          <w:tcPr>
            <w:tcW w:w="956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265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烫平机</w:t>
            </w:r>
          </w:p>
        </w:tc>
        <w:tc>
          <w:tcPr>
            <w:tcW w:w="232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航星</w:t>
            </w:r>
          </w:p>
        </w:tc>
        <w:tc>
          <w:tcPr>
            <w:tcW w:w="2145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TPJ-3000</w:t>
            </w:r>
          </w:p>
        </w:tc>
        <w:tc>
          <w:tcPr>
            <w:tcW w:w="956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265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折叠机</w:t>
            </w:r>
          </w:p>
        </w:tc>
        <w:tc>
          <w:tcPr>
            <w:tcW w:w="232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航星</w:t>
            </w:r>
          </w:p>
        </w:tc>
        <w:tc>
          <w:tcPr>
            <w:tcW w:w="2145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ZDJ-3300</w:t>
            </w:r>
          </w:p>
        </w:tc>
        <w:tc>
          <w:tcPr>
            <w:tcW w:w="956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265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送布机</w:t>
            </w:r>
          </w:p>
        </w:tc>
        <w:tc>
          <w:tcPr>
            <w:tcW w:w="232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航星</w:t>
            </w:r>
          </w:p>
        </w:tc>
        <w:tc>
          <w:tcPr>
            <w:tcW w:w="2145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SBJ-3300</w:t>
            </w:r>
          </w:p>
        </w:tc>
        <w:tc>
          <w:tcPr>
            <w:tcW w:w="956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265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干洗机</w:t>
            </w:r>
          </w:p>
        </w:tc>
        <w:tc>
          <w:tcPr>
            <w:tcW w:w="232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航星</w:t>
            </w:r>
          </w:p>
        </w:tc>
        <w:tc>
          <w:tcPr>
            <w:tcW w:w="2145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GXJ-10</w:t>
            </w:r>
          </w:p>
        </w:tc>
        <w:tc>
          <w:tcPr>
            <w:tcW w:w="956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265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干洗万用夹烫</w:t>
            </w: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机</w:t>
            </w:r>
          </w:p>
        </w:tc>
        <w:tc>
          <w:tcPr>
            <w:tcW w:w="232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航星</w:t>
            </w:r>
          </w:p>
        </w:tc>
        <w:tc>
          <w:tcPr>
            <w:tcW w:w="2145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YGP-300</w:t>
            </w:r>
          </w:p>
        </w:tc>
        <w:tc>
          <w:tcPr>
            <w:tcW w:w="956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26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干洗万用夹烫</w:t>
            </w: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机</w:t>
            </w:r>
          </w:p>
        </w:tc>
        <w:tc>
          <w:tcPr>
            <w:tcW w:w="2325" w:type="dxa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航星</w:t>
            </w:r>
          </w:p>
        </w:tc>
        <w:tc>
          <w:tcPr>
            <w:tcW w:w="214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YGP-300</w:t>
            </w:r>
          </w:p>
        </w:tc>
        <w:tc>
          <w:tcPr>
            <w:tcW w:w="956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2265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湿洗衣领夹烫机</w:t>
            </w:r>
          </w:p>
        </w:tc>
        <w:tc>
          <w:tcPr>
            <w:tcW w:w="232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航星</w:t>
            </w:r>
          </w:p>
        </w:tc>
        <w:tc>
          <w:tcPr>
            <w:tcW w:w="214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YGP-300</w:t>
            </w:r>
          </w:p>
        </w:tc>
        <w:tc>
          <w:tcPr>
            <w:tcW w:w="956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2265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去渍台</w:t>
            </w:r>
          </w:p>
        </w:tc>
        <w:tc>
          <w:tcPr>
            <w:tcW w:w="232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航星</w:t>
            </w:r>
          </w:p>
        </w:tc>
        <w:tc>
          <w:tcPr>
            <w:tcW w:w="2145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QZT</w:t>
            </w:r>
          </w:p>
        </w:tc>
        <w:tc>
          <w:tcPr>
            <w:tcW w:w="956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2265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人像机</w:t>
            </w:r>
          </w:p>
        </w:tc>
        <w:tc>
          <w:tcPr>
            <w:tcW w:w="232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航星</w:t>
            </w:r>
          </w:p>
        </w:tc>
        <w:tc>
          <w:tcPr>
            <w:tcW w:w="2145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RXJ</w:t>
            </w:r>
          </w:p>
        </w:tc>
        <w:tc>
          <w:tcPr>
            <w:tcW w:w="956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2265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服装输送线</w:t>
            </w:r>
          </w:p>
        </w:tc>
        <w:tc>
          <w:tcPr>
            <w:tcW w:w="232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航星</w:t>
            </w:r>
          </w:p>
        </w:tc>
        <w:tc>
          <w:tcPr>
            <w:tcW w:w="2145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SSX-250</w:t>
            </w:r>
          </w:p>
        </w:tc>
        <w:tc>
          <w:tcPr>
            <w:tcW w:w="956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2265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蒸汽烫台</w:t>
            </w:r>
          </w:p>
        </w:tc>
        <w:tc>
          <w:tcPr>
            <w:tcW w:w="232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航星</w:t>
            </w:r>
          </w:p>
        </w:tc>
        <w:tc>
          <w:tcPr>
            <w:tcW w:w="2145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YTF-1400</w:t>
            </w:r>
          </w:p>
        </w:tc>
        <w:tc>
          <w:tcPr>
            <w:tcW w:w="956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2265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蒸汽发生器</w:t>
            </w:r>
          </w:p>
        </w:tc>
        <w:tc>
          <w:tcPr>
            <w:tcW w:w="232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航星</w:t>
            </w:r>
          </w:p>
        </w:tc>
        <w:tc>
          <w:tcPr>
            <w:tcW w:w="214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BOS3-3</w:t>
            </w:r>
          </w:p>
        </w:tc>
        <w:tc>
          <w:tcPr>
            <w:tcW w:w="956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226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sz w:val="18"/>
                <w:szCs w:val="18"/>
              </w:rPr>
              <w:t>地毯清洗机</w:t>
            </w:r>
          </w:p>
        </w:tc>
        <w:tc>
          <w:tcPr>
            <w:tcW w:w="232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航星</w:t>
            </w:r>
          </w:p>
        </w:tc>
        <w:tc>
          <w:tcPr>
            <w:tcW w:w="2145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DTJ</w:t>
            </w:r>
          </w:p>
        </w:tc>
        <w:tc>
          <w:tcPr>
            <w:tcW w:w="956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226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8"/>
                <w:szCs w:val="18"/>
              </w:rPr>
              <w:t>抽湿机</w:t>
            </w:r>
          </w:p>
        </w:tc>
        <w:tc>
          <w:tcPr>
            <w:tcW w:w="232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航星</w:t>
            </w:r>
          </w:p>
        </w:tc>
        <w:tc>
          <w:tcPr>
            <w:tcW w:w="2145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CSJ</w:t>
            </w:r>
          </w:p>
        </w:tc>
        <w:tc>
          <w:tcPr>
            <w:tcW w:w="956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226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空压机</w:t>
            </w:r>
          </w:p>
        </w:tc>
        <w:tc>
          <w:tcPr>
            <w:tcW w:w="2325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航星</w:t>
            </w:r>
          </w:p>
        </w:tc>
        <w:tc>
          <w:tcPr>
            <w:tcW w:w="2145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KYJ</w:t>
            </w:r>
          </w:p>
        </w:tc>
        <w:tc>
          <w:tcPr>
            <w:tcW w:w="956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21</w:t>
            </w:r>
          </w:p>
        </w:tc>
        <w:tc>
          <w:tcPr>
            <w:tcW w:w="226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缝纫机</w:t>
            </w:r>
          </w:p>
        </w:tc>
        <w:tc>
          <w:tcPr>
            <w:tcW w:w="2325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航星</w:t>
            </w:r>
          </w:p>
        </w:tc>
        <w:tc>
          <w:tcPr>
            <w:tcW w:w="2145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FRJ</w:t>
            </w:r>
          </w:p>
        </w:tc>
        <w:tc>
          <w:tcPr>
            <w:tcW w:w="956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22</w:t>
            </w:r>
          </w:p>
        </w:tc>
        <w:tc>
          <w:tcPr>
            <w:tcW w:w="2265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布草车</w:t>
            </w:r>
          </w:p>
        </w:tc>
        <w:tc>
          <w:tcPr>
            <w:tcW w:w="232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航星</w:t>
            </w:r>
          </w:p>
        </w:tc>
        <w:tc>
          <w:tcPr>
            <w:tcW w:w="2145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BCC</w:t>
            </w:r>
          </w:p>
        </w:tc>
        <w:tc>
          <w:tcPr>
            <w:tcW w:w="956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5-10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23</w:t>
            </w:r>
          </w:p>
        </w:tc>
        <w:tc>
          <w:tcPr>
            <w:tcW w:w="2265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后整理工作台</w:t>
            </w:r>
          </w:p>
        </w:tc>
        <w:tc>
          <w:tcPr>
            <w:tcW w:w="232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航星</w:t>
            </w:r>
          </w:p>
        </w:tc>
        <w:tc>
          <w:tcPr>
            <w:tcW w:w="2145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GZT</w:t>
            </w:r>
          </w:p>
        </w:tc>
        <w:tc>
          <w:tcPr>
            <w:tcW w:w="956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2-4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24</w:t>
            </w:r>
          </w:p>
        </w:tc>
        <w:tc>
          <w:tcPr>
            <w:tcW w:w="2265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衣柜</w:t>
            </w:r>
          </w:p>
        </w:tc>
        <w:tc>
          <w:tcPr>
            <w:tcW w:w="2325" w:type="dxa"/>
          </w:tcPr>
          <w:p>
            <w:pP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eastAsia="zh-CN"/>
              </w:rPr>
              <w:t>航星</w:t>
            </w:r>
          </w:p>
        </w:tc>
        <w:tc>
          <w:tcPr>
            <w:tcW w:w="2145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YG</w:t>
            </w:r>
          </w:p>
        </w:tc>
        <w:tc>
          <w:tcPr>
            <w:tcW w:w="956" w:type="dxa"/>
          </w:tcPr>
          <w:p>
            <w:pPr>
              <w:rPr>
                <w:rFonts w:hint="default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  <w:lang w:val="en-US" w:eastAsia="zh-CN"/>
              </w:rPr>
              <w:t>2-4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</w:p>
        </w:tc>
        <w:tc>
          <w:tcPr>
            <w:tcW w:w="226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</w:p>
        </w:tc>
        <w:tc>
          <w:tcPr>
            <w:tcW w:w="232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</w:p>
        </w:tc>
        <w:tc>
          <w:tcPr>
            <w:tcW w:w="2145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</w:p>
        </w:tc>
        <w:tc>
          <w:tcPr>
            <w:tcW w:w="956" w:type="dxa"/>
          </w:tcPr>
          <w:p>
            <w:pP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  <w:vertAlign w:val="baseline"/>
              </w:rPr>
            </w:pPr>
          </w:p>
        </w:tc>
      </w:tr>
    </w:tbl>
    <w:p>
      <w:pPr>
        <w:rPr>
          <w:rFonts w:hint="eastAsia" w:ascii="ˎ̥" w:hAnsi="ˎ̥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Arial" w:hAnsi="Arial" w:cs="Arial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 w:ascii="ˎ̥" w:hAnsi="ˎ̥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以上配置适应大多数五星级酒店，中国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地域性以及服务性的差异化</w:t>
      </w:r>
      <w:r>
        <w:rPr>
          <w:rFonts w:hint="eastAsia" w:ascii="Arial" w:hAnsi="Arial" w:cs="Arial"/>
          <w:color w:val="000000"/>
          <w:sz w:val="21"/>
          <w:szCs w:val="21"/>
          <w:shd w:val="clear" w:color="auto" w:fill="FFFFFF"/>
          <w:lang w:eastAsia="zh-CN"/>
        </w:rPr>
        <w:t>比较大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，</w:t>
      </w:r>
      <w:r>
        <w:rPr>
          <w:rFonts w:hint="eastAsia" w:ascii="Arial" w:hAnsi="Arial" w:cs="Arial"/>
          <w:color w:val="000000"/>
          <w:sz w:val="21"/>
          <w:szCs w:val="21"/>
          <w:shd w:val="clear" w:color="auto" w:fill="FFFFFF"/>
          <w:lang w:eastAsia="zh-CN"/>
        </w:rPr>
        <w:t>可根据</w:t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各酒店规模、要求进行合理搭配，重新组合。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如果本文介绍的不是很全，可以直接联系我们，我们会对您的问题一一解答</w:t>
      </w:r>
      <w:r>
        <w:rPr>
          <w:rFonts w:hint="eastAsia" w:ascii="Arial" w:hAnsi="Arial" w:cs="Arial"/>
          <w:color w:val="000000"/>
          <w:sz w:val="21"/>
          <w:szCs w:val="21"/>
          <w:shd w:val="clear" w:color="auto" w:fill="FFFFFF"/>
          <w:lang w:eastAsia="zh-CN"/>
        </w:rPr>
        <w:t>。</w:t>
      </w:r>
    </w:p>
    <w:p>
      <w:pPr>
        <w:rPr>
          <w:rFonts w:hint="eastAsia" w:ascii="Arial" w:hAnsi="Arial" w:cs="Arial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 w:ascii="Arial" w:hAnsi="Arial" w:cs="Arial"/>
          <w:color w:val="000000"/>
          <w:sz w:val="21"/>
          <w:szCs w:val="21"/>
          <w:shd w:val="clear" w:color="auto" w:fill="FFFFFF"/>
        </w:rPr>
        <w:t>航星洗涤机械（泰州）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有限公司</w:t>
      </w:r>
    </w:p>
    <w:p>
      <w:pPr>
        <w:rPr>
          <w:rFonts w:hint="eastAsia" w:ascii="Arial" w:hAnsi="Arial" w:cs="Arial" w:eastAsiaTheme="minorEastAsia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cs="Arial"/>
          <w:color w:val="000000"/>
          <w:sz w:val="21"/>
          <w:szCs w:val="21"/>
          <w:shd w:val="clear" w:color="auto" w:fill="FFFFFF"/>
          <w:lang w:eastAsia="zh-CN"/>
        </w:rPr>
        <w:t>公司网址：</w:t>
      </w:r>
      <w:r>
        <w:rPr>
          <w:rFonts w:hint="eastAsia" w:ascii="Arial" w:hAnsi="Arial" w:cs="Arial"/>
          <w:color w:val="00000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Arial" w:hAnsi="Arial" w:cs="Arial"/>
          <w:color w:val="000000"/>
          <w:sz w:val="21"/>
          <w:szCs w:val="21"/>
          <w:shd w:val="clear" w:color="auto" w:fill="FFFFFF"/>
          <w:lang w:val="en-US" w:eastAsia="zh-CN"/>
        </w:rPr>
        <w:instrText xml:space="preserve"> HYPERLINK "http://www.hxjxjt.com.cn" </w:instrText>
      </w:r>
      <w:r>
        <w:rPr>
          <w:rFonts w:hint="eastAsia" w:ascii="Arial" w:hAnsi="Arial" w:cs="Arial"/>
          <w:color w:val="00000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Style w:val="6"/>
          <w:rFonts w:hint="eastAsia" w:ascii="Arial" w:hAnsi="Arial" w:cs="Arial"/>
          <w:color w:val="000000"/>
          <w:sz w:val="21"/>
          <w:szCs w:val="21"/>
          <w:shd w:val="clear" w:color="auto" w:fill="FFFFFF"/>
          <w:lang w:val="en-US" w:eastAsia="zh-CN"/>
        </w:rPr>
        <w:t>www.hxjxjt.com.cn</w:t>
      </w:r>
      <w:r>
        <w:rPr>
          <w:rFonts w:hint="eastAsia" w:ascii="Arial" w:hAnsi="Arial" w:cs="Arial"/>
          <w:color w:val="00000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Arial" w:hAnsi="Arial" w:cs="Arial"/>
          <w:color w:val="000000"/>
          <w:sz w:val="21"/>
          <w:szCs w:val="21"/>
          <w:shd w:val="clear" w:color="auto" w:fill="FFFFFF"/>
          <w:lang w:val="en-US" w:eastAsia="zh-CN"/>
        </w:rPr>
        <w:t xml:space="preserve">  直接拷到地址栏里打开</w:t>
      </w:r>
    </w:p>
    <w:p>
      <w:pPr>
        <w:rPr>
          <w:rFonts w:hint="default" w:ascii="Helvetica" w:hAnsi="Helvetica" w:cs="Helvetica" w:eastAsiaTheme="minorEastAsia"/>
          <w:i w:val="0"/>
          <w:caps w:val="0"/>
          <w:color w:val="333333"/>
          <w:spacing w:val="0"/>
          <w:sz w:val="18"/>
          <w:szCs w:val="18"/>
          <w:u w:val="none"/>
          <w:shd w:val="clear" w:fill="FFFFFF"/>
          <w:lang w:val="en-US" w:eastAsia="zh-CN"/>
        </w:rPr>
      </w:pPr>
      <w:r>
        <w:rPr>
          <w:rFonts w:hint="eastAsia" w:ascii="Arial" w:hAnsi="Arial" w:cs="Arial"/>
          <w:color w:val="000000"/>
          <w:sz w:val="21"/>
          <w:szCs w:val="21"/>
          <w:shd w:val="clear" w:color="auto" w:fill="FFFFFF"/>
          <w:lang w:eastAsia="zh-CN"/>
        </w:rPr>
        <w:t>联系人：徐玉玲，手机：</w:t>
      </w:r>
      <w:r>
        <w:rPr>
          <w:rFonts w:hint="eastAsia" w:ascii="Arial" w:hAnsi="Arial" w:cs="Arial"/>
          <w:color w:val="000000"/>
          <w:sz w:val="21"/>
          <w:szCs w:val="21"/>
          <w:shd w:val="clear" w:color="auto" w:fill="FFFFFF"/>
          <w:lang w:val="en-US" w:eastAsia="zh-CN"/>
        </w:rPr>
        <w:t>13815967527</w:t>
      </w:r>
    </w:p>
    <w:p>
      <w:pPr>
        <w:rPr>
          <w:rFonts w:hint="default" w:ascii="Helvetica" w:hAnsi="Helvetica" w:eastAsia="宋体" w:cs="Helvetica"/>
          <w:i w:val="0"/>
          <w:caps w:val="0"/>
          <w:color w:val="333333"/>
          <w:spacing w:val="0"/>
          <w:sz w:val="18"/>
          <w:szCs w:val="18"/>
          <w:u w:val="none"/>
          <w:shd w:val="clear" w:fill="F2F8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14EBA"/>
    <w:rsid w:val="29F14AB5"/>
    <w:rsid w:val="2D414EBA"/>
    <w:rsid w:val="4141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2019-10-15T08:21:00Z</dcterms:created>
  <dc:creator>Administrator</dc:creator>
  <cp:lastModifiedBy>Administrator</cp:lastModifiedBy>
  <dcterms:modified xsi:type="dcterms:W3CDTF">2020-01-05T07:08:31Z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